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A" w:rsidRDefault="00F3531A" w:rsidP="00C50BDB">
      <w:pPr>
        <w:jc w:val="center"/>
        <w:rPr>
          <w:rFonts w:ascii="Arial" w:hAnsi="Arial" w:cs="Arial"/>
          <w:b/>
          <w:sz w:val="32"/>
        </w:rPr>
      </w:pPr>
      <w:r w:rsidRPr="00C50BDB">
        <w:rPr>
          <w:rFonts w:ascii="Arial" w:hAnsi="Arial" w:cs="Arial"/>
          <w:b/>
          <w:sz w:val="32"/>
        </w:rPr>
        <w:t>Crossword on Research Methods terms and concepts</w:t>
      </w:r>
    </w:p>
    <w:p w:rsidR="00F3531A" w:rsidRDefault="00F3531A" w:rsidP="00C50BD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068D3">
        <w:rPr>
          <w:rFonts w:ascii="Arial" w:hAnsi="Arial" w:cs="Arial"/>
          <w:b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4.25pt;height:468.75pt;visibility:visible">
            <v:imagedata r:id="rId6" o:title=""/>
          </v:shape>
        </w:pict>
      </w:r>
    </w:p>
    <w:p w:rsidR="00F3531A" w:rsidRDefault="00F3531A" w:rsidP="00C50BD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3531A" w:rsidRDefault="00F3531A" w:rsidP="00C50BD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3531A" w:rsidRDefault="00F3531A" w:rsidP="00C50BD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3531A" w:rsidRDefault="00F3531A" w:rsidP="00C50BD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Across</w:t>
      </w:r>
    </w:p>
    <w:p w:rsidR="00F3531A" w:rsidRDefault="00F3531A" w:rsidP="00C50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these characteristics provide clues as to the aim of the study and affect how participants behave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this is the noun for when a variable is qualified and quantified to be made as specific as possible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a non-experimental method asking people questions verbally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these people are not naive participants but have been briefed to play a certain role or give specific responses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this type of sample comprises people available as long as they meet selection criteria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this method aims to reduce the effects of asking participants to do one thing after another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this kind of analysis is a way of dealing with ethical issues and assesses the advantages and disadvantages of a study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this type of data is non-numerical and includes thoughts, feelings, and memories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this study is conducted to check design and procedures and to change them if necessary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this technique is where people give information about themselves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this professional body introduced ethical guidelines to protect research participants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this type of question generates a limited range of responses which are very brief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ab/>
        <w:t>this detailed study is conducted on one person or two maximum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z w:val="20"/>
          <w:szCs w:val="20"/>
        </w:rPr>
        <w:tab/>
        <w:t>this is the noun for when a person is not identifiable by name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z w:val="20"/>
          <w:szCs w:val="20"/>
        </w:rPr>
        <w:tab/>
        <w:t>these methods do not manipulate anything, and have no explicit IV or DV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z w:val="20"/>
          <w:szCs w:val="20"/>
        </w:rPr>
        <w:tab/>
        <w:t>this variable is the one which is measured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</w:t>
      </w:r>
      <w:r>
        <w:rPr>
          <w:rFonts w:ascii="Arial" w:hAnsi="Arial" w:cs="Arial"/>
          <w:sz w:val="20"/>
          <w:szCs w:val="20"/>
        </w:rPr>
        <w:tab/>
        <w:t>these effects stem from asking participants to do a number of things one after the other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</w:t>
      </w:r>
      <w:r>
        <w:rPr>
          <w:rFonts w:ascii="Arial" w:hAnsi="Arial" w:cs="Arial"/>
          <w:sz w:val="20"/>
          <w:szCs w:val="20"/>
        </w:rPr>
        <w:tab/>
        <w:t>this variable is the one which is manipulated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</w:t>
      </w:r>
      <w:r>
        <w:rPr>
          <w:rFonts w:ascii="Arial" w:hAnsi="Arial" w:cs="Arial"/>
          <w:sz w:val="20"/>
          <w:szCs w:val="20"/>
        </w:rPr>
        <w:tab/>
        <w:t>this is how reliability is increased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</w:t>
      </w:r>
      <w:r>
        <w:rPr>
          <w:rFonts w:ascii="Arial" w:hAnsi="Arial" w:cs="Arial"/>
          <w:sz w:val="20"/>
          <w:szCs w:val="20"/>
        </w:rPr>
        <w:tab/>
        <w:t>in this sample type each member of the target population has an equal chance of being selected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>
        <w:rPr>
          <w:rFonts w:ascii="Arial" w:hAnsi="Arial" w:cs="Arial"/>
          <w:sz w:val="20"/>
          <w:szCs w:val="20"/>
        </w:rPr>
        <w:tab/>
        <w:t>this form of consent is where a group of people (not the actual participants) are consulted, and used to assume the actual ones will agree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</w:t>
      </w:r>
      <w:r>
        <w:rPr>
          <w:rFonts w:ascii="Arial" w:hAnsi="Arial" w:cs="Arial"/>
          <w:sz w:val="20"/>
          <w:szCs w:val="20"/>
        </w:rPr>
        <w:tab/>
        <w:t>this relates to the general area of study for the investigation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</w:t>
      </w:r>
      <w:r>
        <w:rPr>
          <w:rFonts w:ascii="Arial" w:hAnsi="Arial" w:cs="Arial"/>
          <w:sz w:val="20"/>
          <w:szCs w:val="20"/>
        </w:rPr>
        <w:tab/>
        <w:t>these effects refer to things that the researcher does that may affect the participant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531A" w:rsidRDefault="00F3531A" w:rsidP="00C50BD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this design technique is where neither researcher nor participant know who is in which group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this form of experimental design is where different participants take part in different conditions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this refers to consistency over time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these issues must be dealt with by psychologists prior to and during the study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this refers to whether something is measuring what it is supposed to be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a statistical test and type of study which assesses the relationship between co-variables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a prediction is this if previous research findings are conflicting or non-existent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this form of experimental design is where all participants are exposed to all conditions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a non-experimental method using written questions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this method refers to how participants are recruited to a study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  <w:t>this form of consent must be obtained from participants wherever possible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  <w:t>this variable may confuse or obscure results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ab/>
        <w:t>this kind of analysis is a means of analysing non-numerical data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z w:val="20"/>
          <w:szCs w:val="20"/>
        </w:rPr>
        <w:tab/>
        <w:t>this refers to the way that data is stored and who sees it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z w:val="20"/>
          <w:szCs w:val="20"/>
        </w:rPr>
        <w:tab/>
        <w:t>these methods watch and record the behaviour of people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ab/>
        <w:t>this is a statement of what researchers expect to find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z w:val="20"/>
          <w:szCs w:val="20"/>
        </w:rPr>
        <w:tab/>
        <w:t>these methods use either a laboratory, field or quasi method as they have an IV and a DV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</w:t>
      </w:r>
      <w:r>
        <w:rPr>
          <w:rFonts w:ascii="Arial" w:hAnsi="Arial" w:cs="Arial"/>
          <w:sz w:val="20"/>
          <w:szCs w:val="20"/>
        </w:rPr>
        <w:tab/>
        <w:t>this should be an active procedure which returns participants to the state they were in prior to the study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</w:t>
      </w:r>
      <w:r>
        <w:rPr>
          <w:rFonts w:ascii="Arial" w:hAnsi="Arial" w:cs="Arial"/>
          <w:sz w:val="20"/>
          <w:szCs w:val="20"/>
        </w:rPr>
        <w:tab/>
        <w:t>this can be active or passive and should be minimised so that participants are not misled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z w:val="20"/>
          <w:szCs w:val="20"/>
        </w:rPr>
        <w:tab/>
        <w:t>in this sample people respond to a request for participants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</w:t>
      </w:r>
      <w:r>
        <w:rPr>
          <w:rFonts w:ascii="Arial" w:hAnsi="Arial" w:cs="Arial"/>
          <w:sz w:val="20"/>
          <w:szCs w:val="20"/>
        </w:rPr>
        <w:tab/>
        <w:t>this type of validity refers to the generaliseability of findings</w:t>
      </w:r>
    </w:p>
    <w:p w:rsidR="00F3531A" w:rsidRDefault="00F3531A" w:rsidP="00C50BD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531A" w:rsidRPr="00C50BDB" w:rsidRDefault="00F3531A" w:rsidP="00C50BDB">
      <w:pPr>
        <w:jc w:val="center"/>
        <w:rPr>
          <w:rFonts w:ascii="Arial" w:hAnsi="Arial" w:cs="Arial"/>
          <w:b/>
          <w:sz w:val="32"/>
        </w:rPr>
      </w:pPr>
    </w:p>
    <w:sectPr w:rsidR="00F3531A" w:rsidRPr="00C50BDB" w:rsidSect="00DB29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1A" w:rsidRDefault="00F3531A" w:rsidP="00C50BDB">
      <w:pPr>
        <w:spacing w:after="0" w:line="240" w:lineRule="auto"/>
      </w:pPr>
      <w:r>
        <w:separator/>
      </w:r>
    </w:p>
  </w:endnote>
  <w:endnote w:type="continuationSeparator" w:id="0">
    <w:p w:rsidR="00F3531A" w:rsidRDefault="00F3531A" w:rsidP="00C5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1A" w:rsidRPr="00C50BDB" w:rsidRDefault="00F3531A">
    <w:pPr>
      <w:pStyle w:val="Footer"/>
      <w:rPr>
        <w:rFonts w:ascii="Arial" w:hAnsi="Arial" w:cs="Arial"/>
        <w:b/>
        <w:sz w:val="16"/>
      </w:rPr>
    </w:pPr>
    <w:r w:rsidRPr="00C50BDB">
      <w:rPr>
        <w:rFonts w:ascii="Arial" w:hAnsi="Arial" w:cs="Arial"/>
        <w:b/>
        <w:sz w:val="16"/>
      </w:rPr>
      <w:t>Vicky Newham – Crossword for AS Research Methods AQA (A)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1A" w:rsidRDefault="00F3531A" w:rsidP="00C50BDB">
      <w:pPr>
        <w:spacing w:after="0" w:line="240" w:lineRule="auto"/>
      </w:pPr>
      <w:r>
        <w:separator/>
      </w:r>
    </w:p>
  </w:footnote>
  <w:footnote w:type="continuationSeparator" w:id="0">
    <w:p w:rsidR="00F3531A" w:rsidRDefault="00F3531A" w:rsidP="00C5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DB"/>
    <w:rsid w:val="003D4C80"/>
    <w:rsid w:val="003D613E"/>
    <w:rsid w:val="00641A8F"/>
    <w:rsid w:val="00B068D3"/>
    <w:rsid w:val="00C50BDB"/>
    <w:rsid w:val="00DB296A"/>
    <w:rsid w:val="00E26809"/>
    <w:rsid w:val="00F3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6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5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B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0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B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on Research Methods terms and concepts</dc:title>
  <dc:subject/>
  <dc:creator>VickyN</dc:creator>
  <cp:keywords/>
  <dc:description/>
  <cp:lastModifiedBy>RSmith</cp:lastModifiedBy>
  <cp:revision>2</cp:revision>
  <dcterms:created xsi:type="dcterms:W3CDTF">2010-03-26T14:40:00Z</dcterms:created>
  <dcterms:modified xsi:type="dcterms:W3CDTF">2010-03-26T14:40:00Z</dcterms:modified>
</cp:coreProperties>
</file>